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3C" w:rsidRPr="0047740D" w:rsidRDefault="00051405" w:rsidP="0047740D">
      <w:pPr>
        <w:jc w:val="center"/>
        <w:rPr>
          <w:b/>
          <w:sz w:val="28"/>
          <w:szCs w:val="28"/>
        </w:rPr>
      </w:pPr>
      <w:r w:rsidRPr="0047740D">
        <w:rPr>
          <w:b/>
          <w:sz w:val="28"/>
          <w:szCs w:val="28"/>
        </w:rPr>
        <w:t>ORDINANCE 2023 __</w:t>
      </w:r>
      <w:bookmarkStart w:id="0" w:name="_GoBack"/>
      <w:r w:rsidR="00520DF8" w:rsidRPr="00520DF8">
        <w:rPr>
          <w:b/>
          <w:sz w:val="28"/>
          <w:szCs w:val="28"/>
          <w:u w:val="single"/>
        </w:rPr>
        <w:t>03</w:t>
      </w:r>
      <w:bookmarkEnd w:id="0"/>
      <w:r w:rsidRPr="0047740D">
        <w:rPr>
          <w:b/>
          <w:sz w:val="28"/>
          <w:szCs w:val="28"/>
        </w:rPr>
        <w:t>_____</w:t>
      </w:r>
    </w:p>
    <w:p w:rsidR="0047740D" w:rsidRPr="00325D6E" w:rsidRDefault="0047740D" w:rsidP="00325D6E">
      <w:pPr>
        <w:jc w:val="center"/>
        <w:rPr>
          <w:b/>
          <w:sz w:val="24"/>
          <w:szCs w:val="24"/>
        </w:rPr>
      </w:pPr>
      <w:r w:rsidRPr="00325D6E">
        <w:rPr>
          <w:b/>
          <w:sz w:val="24"/>
          <w:szCs w:val="24"/>
        </w:rPr>
        <w:t>An Ordinance for The Real Property Endorsement Fee for Clay County, Indiana</w:t>
      </w:r>
    </w:p>
    <w:p w:rsidR="0047740D" w:rsidRDefault="0047740D">
      <w:pPr>
        <w:rPr>
          <w:b/>
        </w:rPr>
      </w:pPr>
    </w:p>
    <w:p w:rsidR="0047740D" w:rsidRDefault="00325D6E">
      <w:r>
        <w:tab/>
      </w:r>
      <w:r w:rsidR="0047740D" w:rsidRPr="0047740D">
        <w:t>WHEREAS, Clay County, Indiana has an Ordinance for an endorsement fee for real property transfers pursuant to I.C.</w:t>
      </w:r>
      <w:r w:rsidR="0047740D">
        <w:t xml:space="preserve"> 36-2-9-18 and</w:t>
      </w:r>
    </w:p>
    <w:p w:rsidR="0047740D" w:rsidRDefault="00325D6E">
      <w:r>
        <w:tab/>
      </w:r>
      <w:r w:rsidR="0047740D">
        <w:t>WHEREAS, on July 1, 2023, the Indiana General Assembly has amended IC 36-2-9-18 to increase the endorsement fee; and</w:t>
      </w:r>
    </w:p>
    <w:p w:rsidR="0047740D" w:rsidRDefault="0047740D"/>
    <w:p w:rsidR="0047740D" w:rsidRDefault="0047740D">
      <w:r>
        <w:tab/>
        <w:t>Section 1. The Clay County Auditor shall collect a fee of Ten Dollars ($10.00) for legal description of each parcel contained in the deed, document, affidavit, or other instrument for which the Auditor makes a real property endorsement. All previous ordinances regarding endorsement fee are null and void.</w:t>
      </w:r>
    </w:p>
    <w:p w:rsidR="0047740D" w:rsidRDefault="0047740D">
      <w:r>
        <w:tab/>
        <w:t>Section 2. The Auditor shall place the revenue received for this endorsement in a dedicated fund for use in maintaining plat books, in traditional or electronic format.</w:t>
      </w:r>
    </w:p>
    <w:p w:rsidR="0047740D" w:rsidRDefault="0047740D"/>
    <w:p w:rsidR="0047740D" w:rsidRDefault="0047740D">
      <w:r>
        <w:tab/>
        <w:t>Section 3. This Ordinance shall be effective as of July 1, 2023.</w:t>
      </w:r>
    </w:p>
    <w:p w:rsidR="0047740D" w:rsidRDefault="0047740D"/>
    <w:p w:rsidR="0047740D" w:rsidRDefault="0047740D">
      <w:r>
        <w:t>Passed and adopted by the Clay County Board of Commissioners on this ____day of September 2023.</w:t>
      </w:r>
    </w:p>
    <w:p w:rsidR="0047740D" w:rsidRDefault="0047740D"/>
    <w:p w:rsidR="0047740D" w:rsidRDefault="0047740D"/>
    <w:p w:rsidR="0047740D" w:rsidRDefault="0047740D">
      <w:r>
        <w:tab/>
      </w:r>
      <w:r>
        <w:tab/>
      </w:r>
      <w:r>
        <w:tab/>
      </w:r>
      <w:r>
        <w:tab/>
      </w:r>
      <w:r>
        <w:tab/>
        <w:t>__</w:t>
      </w:r>
      <w:r w:rsidR="00325D6E">
        <w:t>_______________________________________</w:t>
      </w:r>
    </w:p>
    <w:p w:rsidR="00325D6E" w:rsidRDefault="00325D6E"/>
    <w:p w:rsidR="00325D6E" w:rsidRDefault="00325D6E"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325D6E" w:rsidRDefault="00325D6E"/>
    <w:p w:rsidR="00325D6E" w:rsidRDefault="00325D6E"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325D6E" w:rsidRDefault="00325D6E">
      <w:r>
        <w:tab/>
      </w:r>
      <w:r>
        <w:tab/>
      </w:r>
      <w:r>
        <w:tab/>
      </w:r>
      <w:r>
        <w:tab/>
      </w:r>
      <w:r>
        <w:tab/>
        <w:t>Clay County Commissioners</w:t>
      </w:r>
    </w:p>
    <w:p w:rsidR="00325D6E" w:rsidRDefault="00325D6E">
      <w:r>
        <w:t>ATTEST:</w:t>
      </w:r>
    </w:p>
    <w:p w:rsidR="00325D6E" w:rsidRDefault="00325D6E"/>
    <w:p w:rsidR="00325D6E" w:rsidRDefault="00325D6E">
      <w:r>
        <w:t>____________________________________</w:t>
      </w:r>
    </w:p>
    <w:p w:rsidR="00051405" w:rsidRDefault="00325D6E">
      <w:r>
        <w:t>Patricia A Foxx, Clay County Auditor</w:t>
      </w:r>
      <w:r w:rsidR="00051405">
        <w:t xml:space="preserve"> </w:t>
      </w:r>
    </w:p>
    <w:sectPr w:rsidR="0005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05"/>
    <w:rsid w:val="00051405"/>
    <w:rsid w:val="00325D6E"/>
    <w:rsid w:val="0047740D"/>
    <w:rsid w:val="00520DF8"/>
    <w:rsid w:val="00A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4923"/>
  <w15:chartTrackingRefBased/>
  <w15:docId w15:val="{C8AB6268-B93C-4588-A9EC-49DA5279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Patricia Foxx</cp:lastModifiedBy>
  <cp:revision>2</cp:revision>
  <cp:lastPrinted>2024-08-26T14:32:00Z</cp:lastPrinted>
  <dcterms:created xsi:type="dcterms:W3CDTF">2023-08-08T18:28:00Z</dcterms:created>
  <dcterms:modified xsi:type="dcterms:W3CDTF">2024-08-26T14:32:00Z</dcterms:modified>
</cp:coreProperties>
</file>